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E7" w:rsidRDefault="00546AE6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proofErr w:type="gramStart"/>
      <w:r>
        <w:rPr>
          <w:rFonts w:ascii="標楷體" w:eastAsia="標楷體" w:hAnsi="標楷體"/>
          <w:b/>
          <w:sz w:val="40"/>
          <w:szCs w:val="40"/>
        </w:rPr>
        <w:t>臺</w:t>
      </w:r>
      <w:proofErr w:type="gramEnd"/>
      <w:r>
        <w:rPr>
          <w:rFonts w:ascii="標楷體" w:eastAsia="標楷體" w:hAnsi="標楷體"/>
          <w:b/>
          <w:sz w:val="40"/>
          <w:szCs w:val="40"/>
        </w:rPr>
        <w:t>中市潭子區公所</w:t>
      </w:r>
    </w:p>
    <w:p w:rsidR="00E370E7" w:rsidRDefault="00546AE6">
      <w:pPr>
        <w:spacing w:after="180"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行政助理考核表</w:t>
      </w:r>
    </w:p>
    <w:tbl>
      <w:tblPr>
        <w:tblW w:w="109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6"/>
        <w:gridCol w:w="714"/>
        <w:gridCol w:w="1717"/>
        <w:gridCol w:w="285"/>
        <w:gridCol w:w="424"/>
        <w:gridCol w:w="976"/>
        <w:gridCol w:w="20"/>
        <w:gridCol w:w="540"/>
        <w:gridCol w:w="540"/>
        <w:gridCol w:w="720"/>
        <w:gridCol w:w="517"/>
        <w:gridCol w:w="23"/>
        <w:gridCol w:w="540"/>
        <w:gridCol w:w="893"/>
        <w:gridCol w:w="1822"/>
        <w:gridCol w:w="544"/>
      </w:tblGrid>
      <w:tr w:rsidR="00E370E7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3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200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337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到職日期</w:t>
            </w:r>
          </w:p>
        </w:tc>
        <w:tc>
          <w:tcPr>
            <w:tcW w:w="236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　月　日</w:t>
            </w:r>
          </w:p>
        </w:tc>
      </w:tr>
      <w:tr w:rsidR="00E370E7">
        <w:tblPrEx>
          <w:tblCellMar>
            <w:top w:w="0" w:type="dxa"/>
            <w:bottom w:w="0" w:type="dxa"/>
          </w:tblCellMar>
        </w:tblPrEx>
        <w:trPr>
          <w:trHeight w:val="1446"/>
        </w:trPr>
        <w:tc>
          <w:tcPr>
            <w:tcW w:w="6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擔任工作項目</w:t>
            </w:r>
          </w:p>
        </w:tc>
        <w:tc>
          <w:tcPr>
            <w:tcW w:w="1027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0E7" w:rsidRDefault="00E370E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70E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細目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標準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</w:t>
            </w:r>
            <w:proofErr w:type="gramStart"/>
            <w:r>
              <w:rPr>
                <w:rFonts w:ascii="標楷體" w:eastAsia="標楷體" w:hAnsi="標楷體"/>
              </w:rPr>
              <w:t>佔</w:t>
            </w:r>
            <w:proofErr w:type="gramEnd"/>
            <w:r>
              <w:rPr>
                <w:rFonts w:ascii="標楷體" w:eastAsia="標楷體" w:hAnsi="標楷體"/>
              </w:rPr>
              <w:t>分數</w:t>
            </w: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主管</w:t>
            </w:r>
          </w:p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評分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項分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細目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次數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日數</w:t>
            </w:r>
          </w:p>
        </w:tc>
        <w:tc>
          <w:tcPr>
            <w:tcW w:w="2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項分</w:t>
            </w:r>
          </w:p>
        </w:tc>
      </w:tr>
      <w:tr w:rsidR="00E370E7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</w:t>
            </w:r>
          </w:p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</w:t>
            </w:r>
          </w:p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︵</w:t>
            </w:r>
            <w:proofErr w:type="gramEnd"/>
          </w:p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佔</w:t>
            </w:r>
            <w:proofErr w:type="gramEnd"/>
          </w:p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</w:t>
            </w:r>
          </w:p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</w:t>
            </w:r>
          </w:p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</w:t>
            </w:r>
          </w:p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︶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品質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546AE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處理業務是否精確。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分</w:t>
            </w: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546AE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勤</w:t>
            </w:r>
            <w:r>
              <w:rPr>
                <w:rFonts w:ascii="標楷體" w:eastAsia="標楷體" w:hAnsi="標楷體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</w:rPr>
              <w:t>惰</w:t>
            </w:r>
            <w:proofErr w:type="gramEnd"/>
          </w:p>
          <w:p w:rsidR="00E370E7" w:rsidRDefault="00546AE6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︵</w:t>
            </w:r>
            <w:proofErr w:type="gramEnd"/>
          </w:p>
          <w:p w:rsidR="00E370E7" w:rsidRDefault="00546AE6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佔</w:t>
            </w:r>
            <w:proofErr w:type="gramEnd"/>
          </w:p>
          <w:p w:rsidR="00E370E7" w:rsidRDefault="00546AE6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三</w:t>
            </w:r>
            <w:proofErr w:type="gramEnd"/>
          </w:p>
          <w:p w:rsidR="00E370E7" w:rsidRDefault="00546AE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</w:t>
            </w:r>
          </w:p>
          <w:p w:rsidR="00E370E7" w:rsidRDefault="00546AE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</w:t>
            </w:r>
          </w:p>
          <w:p w:rsidR="00E370E7" w:rsidRDefault="00546AE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</w:t>
            </w:r>
          </w:p>
          <w:p w:rsidR="00E370E7" w:rsidRDefault="00546AE6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︶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事假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0E7" w:rsidRDefault="00546AE6">
            <w:pPr>
              <w:numPr>
                <w:ilvl w:val="0"/>
                <w:numId w:val="1"/>
              </w:numPr>
              <w:tabs>
                <w:tab w:val="left" w:pos="480"/>
              </w:tabs>
              <w:spacing w:before="360" w:line="0" w:lineRule="atLeast"/>
              <w:ind w:left="482" w:hanging="482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每請事假併</w:t>
            </w:r>
            <w:proofErr w:type="gramEnd"/>
            <w:r>
              <w:rPr>
                <w:rFonts w:ascii="標楷體" w:eastAsia="標楷體" w:hAnsi="標楷體"/>
              </w:rPr>
              <w:t>計達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日者，扣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分。</w:t>
            </w:r>
          </w:p>
          <w:p w:rsidR="00E370E7" w:rsidRDefault="00546AE6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每曠職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日或累積達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日者，扣</w:t>
            </w:r>
            <w:r>
              <w:rPr>
                <w:rFonts w:ascii="標楷體" w:eastAsia="標楷體" w:hAnsi="標楷體"/>
              </w:rPr>
              <w:t>28</w:t>
            </w:r>
            <w:r>
              <w:rPr>
                <w:rFonts w:ascii="標楷體" w:eastAsia="標楷體" w:hAnsi="標楷體"/>
              </w:rPr>
              <w:t>分。</w:t>
            </w:r>
          </w:p>
          <w:p w:rsidR="00E370E7" w:rsidRDefault="00546AE6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遲到或早退每次扣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分。</w:t>
            </w:r>
          </w:p>
          <w:p w:rsidR="00E370E7" w:rsidRDefault="00546AE6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事假</w:t>
            </w:r>
            <w:proofErr w:type="gramStart"/>
            <w:r>
              <w:rPr>
                <w:rFonts w:ascii="標楷體" w:eastAsia="標楷體" w:hAnsi="標楷體"/>
              </w:rPr>
              <w:t>併</w:t>
            </w:r>
            <w:proofErr w:type="gramEnd"/>
            <w:r>
              <w:rPr>
                <w:rFonts w:ascii="標楷體" w:eastAsia="標楷體" w:hAnsi="標楷體"/>
              </w:rPr>
              <w:t>計或曠職之尾數在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小時以下者以半日計，超過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小時未滿</w:t>
            </w: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/>
              </w:rPr>
              <w:t>小時者，以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日計。</w:t>
            </w:r>
          </w:p>
        </w:tc>
        <w:tc>
          <w:tcPr>
            <w:tcW w:w="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370E7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6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546AE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處理業務數量多寡。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分</w:t>
            </w: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曠職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0E7" w:rsidRDefault="00E370E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370E7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6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時效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546AE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是否依限完成應辦之工作。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</w:p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分</w:t>
            </w: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遲到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0E7" w:rsidRDefault="00E370E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370E7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6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主動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546AE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能否不待督促自動自發積極辦理。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分</w:t>
            </w: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早退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0E7" w:rsidRDefault="00E370E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370E7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6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負責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546AE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能否任勞任怨勇於負責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分</w:t>
            </w: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0E7" w:rsidRDefault="00E370E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370E7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6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協調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546AE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能否配合全盤業務進展加強聯繫和衷共濟。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分</w:t>
            </w: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0E7" w:rsidRDefault="00E370E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370E7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6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便民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546AE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處理人民申請案件能否隨到隨辦，利民便民。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分</w:t>
            </w: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獎懲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績優人員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0E7" w:rsidRDefault="00546AE6">
            <w:pPr>
              <w:spacing w:before="36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本項</w:t>
            </w:r>
            <w:proofErr w:type="gramStart"/>
            <w:r>
              <w:rPr>
                <w:rFonts w:ascii="標楷體" w:eastAsia="標楷體" w:hAnsi="標楷體"/>
              </w:rPr>
              <w:t>採</w:t>
            </w:r>
            <w:proofErr w:type="gramEnd"/>
            <w:r>
              <w:rPr>
                <w:rFonts w:ascii="標楷體" w:eastAsia="標楷體" w:hAnsi="標楷體"/>
              </w:rPr>
              <w:t>外加方式給分，不受</w:t>
            </w:r>
            <w:r>
              <w:rPr>
                <w:rFonts w:ascii="標楷體" w:eastAsia="標楷體" w:hAnsi="標楷體"/>
              </w:rPr>
              <w:t>100</w:t>
            </w:r>
            <w:r>
              <w:rPr>
                <w:rFonts w:ascii="標楷體" w:eastAsia="標楷體" w:hAnsi="標楷體"/>
              </w:rPr>
              <w:t>分之限制。</w:t>
            </w:r>
          </w:p>
          <w:p w:rsidR="00E370E7" w:rsidRDefault="00546AE6">
            <w:pPr>
              <w:numPr>
                <w:ilvl w:val="0"/>
                <w:numId w:val="2"/>
              </w:numPr>
              <w:tabs>
                <w:tab w:val="left" w:pos="360"/>
              </w:tabs>
              <w:spacing w:line="0" w:lineRule="atLeast"/>
              <w:ind w:left="48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績優人員，增加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>分。</w:t>
            </w:r>
          </w:p>
          <w:p w:rsidR="00E370E7" w:rsidRDefault="00546AE6">
            <w:pPr>
              <w:numPr>
                <w:ilvl w:val="0"/>
                <w:numId w:val="2"/>
              </w:numPr>
              <w:tabs>
                <w:tab w:val="left" w:pos="0"/>
              </w:tabs>
              <w:spacing w:line="0" w:lineRule="atLeast"/>
              <w:ind w:left="48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嘉獎或申誡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次，增減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分。</w:t>
            </w:r>
          </w:p>
          <w:p w:rsidR="00E370E7" w:rsidRDefault="00546AE6">
            <w:pPr>
              <w:numPr>
                <w:ilvl w:val="0"/>
                <w:numId w:val="2"/>
              </w:numPr>
              <w:tabs>
                <w:tab w:val="left" w:pos="0"/>
              </w:tabs>
              <w:spacing w:line="0" w:lineRule="atLeast"/>
              <w:ind w:left="48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記功或記過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次，增減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分。</w:t>
            </w:r>
          </w:p>
        </w:tc>
        <w:tc>
          <w:tcPr>
            <w:tcW w:w="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370E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品德</w:t>
            </w:r>
          </w:p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︵</w:t>
            </w:r>
            <w:proofErr w:type="gramEnd"/>
          </w:p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佔</w:t>
            </w:r>
            <w:proofErr w:type="gramEnd"/>
            <w:r>
              <w:rPr>
                <w:rFonts w:ascii="標楷體" w:eastAsia="標楷體" w:hAnsi="標楷體"/>
              </w:rPr>
              <w:t>二</w:t>
            </w:r>
          </w:p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</w:t>
            </w:r>
          </w:p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</w:t>
            </w:r>
          </w:p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</w:t>
            </w:r>
          </w:p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︶</w:t>
            </w:r>
            <w:proofErr w:type="gramEnd"/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546AE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廉正</w:t>
            </w: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546AE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是否廉潔自持，予取不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苟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，大公無私，正直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不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阿。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</w:p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分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0E7" w:rsidRDefault="00E370E7">
            <w:pPr>
              <w:numPr>
                <w:ilvl w:val="0"/>
                <w:numId w:val="2"/>
              </w:numPr>
              <w:tabs>
                <w:tab w:val="left" w:pos="-360"/>
              </w:tabs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370E7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6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申誡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0E7" w:rsidRDefault="00E370E7">
            <w:pPr>
              <w:numPr>
                <w:ilvl w:val="0"/>
                <w:numId w:val="2"/>
              </w:numPr>
              <w:tabs>
                <w:tab w:val="left" w:pos="-360"/>
              </w:tabs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370E7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6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546AE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性情</w:t>
            </w: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546AE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是否敦厚謙和，謹慎懇摯。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分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7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0E7" w:rsidRDefault="00E370E7">
            <w:pPr>
              <w:numPr>
                <w:ilvl w:val="0"/>
                <w:numId w:val="2"/>
              </w:num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370E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記過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7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0E7" w:rsidRDefault="00E370E7">
            <w:pPr>
              <w:numPr>
                <w:ilvl w:val="0"/>
                <w:numId w:val="2"/>
              </w:num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370E7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6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546AE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服從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546AE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是否服從指揮調度。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</w:p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分</w:t>
            </w: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7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0E7" w:rsidRDefault="00E370E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E370E7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1368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546A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總分</w:t>
            </w:r>
          </w:p>
        </w:tc>
        <w:tc>
          <w:tcPr>
            <w:tcW w:w="3962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546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單位主管蓋章</w:t>
            </w:r>
          </w:p>
        </w:tc>
        <w:tc>
          <w:tcPr>
            <w:tcW w:w="4339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0E7" w:rsidRDefault="00E370E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E370E7" w:rsidRDefault="00546AE6">
      <w:pPr>
        <w:spacing w:line="0" w:lineRule="atLeast"/>
      </w:pPr>
      <w:r>
        <w:rPr>
          <w:rFonts w:ascii="標楷體" w:eastAsia="標楷體" w:hAnsi="標楷體"/>
          <w:b/>
          <w:sz w:val="28"/>
          <w:szCs w:val="28"/>
        </w:rPr>
        <w:t>※</w:t>
      </w:r>
      <w:r>
        <w:rPr>
          <w:rFonts w:ascii="標楷體" w:eastAsia="標楷體" w:hAnsi="標楷體"/>
          <w:b/>
          <w:sz w:val="28"/>
          <w:szCs w:val="28"/>
        </w:rPr>
        <w:t>所</w:t>
      </w:r>
      <w:proofErr w:type="gramStart"/>
      <w:r>
        <w:rPr>
          <w:rFonts w:ascii="標楷體" w:eastAsia="標楷體" w:hAnsi="標楷體"/>
          <w:b/>
          <w:sz w:val="28"/>
          <w:szCs w:val="28"/>
        </w:rPr>
        <w:t>佔</w:t>
      </w:r>
      <w:proofErr w:type="gramEnd"/>
      <w:r>
        <w:rPr>
          <w:rFonts w:ascii="標楷體" w:eastAsia="標楷體" w:hAnsi="標楷體"/>
          <w:b/>
          <w:sz w:val="28"/>
          <w:szCs w:val="28"/>
        </w:rPr>
        <w:t>分數</w:t>
      </w:r>
      <w:r>
        <w:rPr>
          <w:rFonts w:ascii="標楷體" w:eastAsia="標楷體" w:hAnsi="標楷體"/>
          <w:b/>
          <w:sz w:val="28"/>
          <w:szCs w:val="28"/>
        </w:rPr>
        <w:t>10</w:t>
      </w:r>
      <w:r>
        <w:rPr>
          <w:rFonts w:ascii="標楷體" w:eastAsia="標楷體" w:hAnsi="標楷體"/>
          <w:b/>
          <w:sz w:val="28"/>
          <w:szCs w:val="28"/>
        </w:rPr>
        <w:t>分之項目，若評分在</w:t>
      </w:r>
      <w:r>
        <w:rPr>
          <w:rFonts w:ascii="標楷體" w:eastAsia="標楷體" w:hAnsi="標楷體"/>
          <w:b/>
          <w:sz w:val="28"/>
          <w:szCs w:val="28"/>
        </w:rPr>
        <w:t>7</w:t>
      </w:r>
      <w:r>
        <w:rPr>
          <w:rFonts w:ascii="標楷體" w:eastAsia="標楷體" w:hAnsi="標楷體"/>
          <w:b/>
          <w:sz w:val="28"/>
          <w:szCs w:val="28"/>
        </w:rPr>
        <w:t>分以上或</w:t>
      </w:r>
      <w:r>
        <w:rPr>
          <w:rFonts w:ascii="標楷體" w:eastAsia="標楷體" w:hAnsi="標楷體"/>
          <w:b/>
          <w:sz w:val="28"/>
          <w:szCs w:val="28"/>
        </w:rPr>
        <w:t>3</w:t>
      </w:r>
      <w:r>
        <w:rPr>
          <w:rFonts w:ascii="標楷體" w:eastAsia="標楷體" w:hAnsi="標楷體"/>
          <w:b/>
          <w:sz w:val="28"/>
          <w:szCs w:val="28"/>
        </w:rPr>
        <w:t>分以下者，請單位主管敍明理由與實蹟。</w:t>
      </w:r>
    </w:p>
    <w:sectPr w:rsidR="00E370E7">
      <w:footerReference w:type="default" r:id="rId8"/>
      <w:pgSz w:w="11906" w:h="16838"/>
      <w:pgMar w:top="851" w:right="567" w:bottom="567" w:left="567" w:header="567" w:footer="720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AE6" w:rsidRDefault="00546AE6">
      <w:r>
        <w:separator/>
      </w:r>
    </w:p>
  </w:endnote>
  <w:endnote w:type="continuationSeparator" w:id="0">
    <w:p w:rsidR="00546AE6" w:rsidRDefault="0054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573" w:rsidRDefault="00546AE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AE6" w:rsidRDefault="00546AE6">
      <w:r>
        <w:rPr>
          <w:color w:val="000000"/>
        </w:rPr>
        <w:separator/>
      </w:r>
    </w:p>
  </w:footnote>
  <w:footnote w:type="continuationSeparator" w:id="0">
    <w:p w:rsidR="00546AE6" w:rsidRDefault="00546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E3E60"/>
    <w:multiLevelType w:val="multilevel"/>
    <w:tmpl w:val="42D8E70C"/>
    <w:lvl w:ilvl="0">
      <w:start w:val="1"/>
      <w:numFmt w:val="taiwaneseCountingThousand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5894F9E"/>
    <w:multiLevelType w:val="multilevel"/>
    <w:tmpl w:val="36863B0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370E7"/>
    <w:rsid w:val="00546AE6"/>
    <w:rsid w:val="00C5160A"/>
    <w:rsid w:val="00E3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台中市政府及所屬機關學校約聘（僱）人員、業務助理考核表</dc:title>
  <dc:creator>admin</dc:creator>
  <cp:lastModifiedBy>賴詩芸</cp:lastModifiedBy>
  <cp:revision>2</cp:revision>
  <cp:lastPrinted>2011-07-11T00:02:00Z</cp:lastPrinted>
  <dcterms:created xsi:type="dcterms:W3CDTF">2024-04-15T10:31:00Z</dcterms:created>
  <dcterms:modified xsi:type="dcterms:W3CDTF">2024-04-15T10:31:00Z</dcterms:modified>
</cp:coreProperties>
</file>