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46" w:rsidRDefault="003E142F">
      <w:pPr>
        <w:spacing w:line="680" w:lineRule="exact"/>
      </w:pPr>
      <w:bookmarkStart w:id="0" w:name="_GoBack"/>
      <w:bookmarkEnd w:id="0"/>
      <w:r>
        <w:rPr>
          <w:rFonts w:ascii="標楷體" w:eastAsia="標楷體" w:hAnsi="標楷體"/>
          <w:b/>
          <w:sz w:val="32"/>
          <w:u w:val="single"/>
        </w:rPr>
        <w:t>臺中市潭子區公所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  <w:u w:val="single"/>
        </w:rPr>
        <w:t>工程結算驗收證明書</w:t>
      </w:r>
      <w:r>
        <w:rPr>
          <w:rFonts w:ascii="標楷體" w:eastAsia="標楷體" w:hAnsi="標楷體"/>
          <w:sz w:val="32"/>
          <w:u w:val="single"/>
        </w:rPr>
        <w:t xml:space="preserve"> </w:t>
      </w:r>
    </w:p>
    <w:p w:rsidR="00846B46" w:rsidRDefault="003E142F">
      <w:pPr>
        <w:snapToGrid w:val="0"/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填發日期：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號</w:t>
      </w:r>
    </w:p>
    <w:tbl>
      <w:tblPr>
        <w:tblW w:w="99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9"/>
        <w:gridCol w:w="1206"/>
        <w:gridCol w:w="142"/>
        <w:gridCol w:w="1523"/>
        <w:gridCol w:w="284"/>
        <w:gridCol w:w="1381"/>
        <w:gridCol w:w="426"/>
        <w:gridCol w:w="1239"/>
        <w:gridCol w:w="568"/>
        <w:gridCol w:w="1097"/>
        <w:gridCol w:w="1666"/>
      </w:tblGrid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案號及契約號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廠商名稱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標的名稱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採購金額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  <w:w w:val="90"/>
              </w:rPr>
              <w:t>未達公告金額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公告金額以上未達查核金額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查核金額以上未達巨額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巨額</w:t>
            </w: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履約期限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履約地點</w:t>
            </w:r>
          </w:p>
        </w:tc>
        <w:tc>
          <w:tcPr>
            <w:tcW w:w="4996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預定竣工日期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w w:val="90"/>
                <w:sz w:val="22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不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免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)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計入工期天數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實際竣工日期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開始驗收日期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驗收完畢</w:t>
            </w: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/</w:t>
            </w: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驗收合格日期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</w:rPr>
              <w:t>履約逾期總天數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不計違約金天數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</w:rPr>
              <w:t>應計違約金天數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逾期違約金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其他違約金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契約金額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增減價款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jc w:val="right"/>
            </w:pPr>
            <w:r>
              <w:rPr>
                <w:rFonts w:ascii="標楷體" w:eastAsia="標楷體" w:hAnsi="標楷體"/>
                <w:sz w:val="28"/>
              </w:rPr>
              <w:t>次別</w:t>
            </w:r>
          </w:p>
          <w:p w:rsidR="00846B46" w:rsidRDefault="003E142F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類別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1 </w:t>
            </w:r>
            <w:r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2 </w:t>
            </w:r>
            <w:r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計</w:t>
            </w: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right="57"/>
            </w:pPr>
            <w:r>
              <w:rPr>
                <w:rFonts w:ascii="標楷體" w:eastAsia="標楷體" w:hAnsi="標楷體"/>
                <w:spacing w:val="-20"/>
                <w:w w:val="95"/>
                <w:sz w:val="22"/>
              </w:rPr>
              <w:t>簽准日期或核准文號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right="57"/>
              <w:rPr>
                <w:rFonts w:ascii="標楷體" w:eastAsia="標楷體" w:hAnsi="標楷體"/>
                <w:spacing w:val="-20"/>
                <w:w w:val="95"/>
                <w:sz w:val="22"/>
              </w:rPr>
            </w:pPr>
            <w:r>
              <w:rPr>
                <w:rFonts w:ascii="標楷體" w:eastAsia="標楷體" w:hAnsi="標楷體"/>
                <w:spacing w:val="-20"/>
                <w:w w:val="95"/>
                <w:sz w:val="22"/>
              </w:rPr>
              <w:t>簽准日期或核准文號</w:t>
            </w:r>
          </w:p>
        </w:tc>
        <w:tc>
          <w:tcPr>
            <w:tcW w:w="1666" w:type="dxa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增加金額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減少金額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pacing w:line="320" w:lineRule="exact"/>
              <w:ind w:righ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驗收扣款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ind w:right="92"/>
              <w:jc w:val="right"/>
              <w:rPr>
                <w:rFonts w:ascii="標楷體" w:eastAsia="標楷體" w:hAnsi="標楷體"/>
                <w:spacing w:val="-8"/>
                <w:w w:val="95"/>
                <w:sz w:val="20"/>
              </w:rPr>
            </w:pP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(</w:t>
            </w: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不包括逾期違約金及其他違約金</w:t>
            </w: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)</w:t>
            </w: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ind w:right="92"/>
            </w:pPr>
            <w:r>
              <w:rPr>
                <w:rFonts w:ascii="標楷體" w:eastAsia="標楷體" w:hAnsi="標楷體"/>
                <w:sz w:val="28"/>
              </w:rPr>
              <w:t>結算總價</w:t>
            </w:r>
          </w:p>
          <w:p w:rsidR="00846B46" w:rsidRDefault="003E142F">
            <w:pPr>
              <w:ind w:right="92"/>
            </w:pPr>
            <w:r>
              <w:rPr>
                <w:rFonts w:ascii="標楷體" w:eastAsia="標楷體" w:hAnsi="標楷體"/>
                <w:sz w:val="18"/>
              </w:rPr>
              <w:t>（金額中文大寫）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hRule="exact" w:val="2739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snapToGrid w:val="0"/>
              <w:ind w:left="284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驗收意見</w:t>
            </w:r>
          </w:p>
        </w:tc>
        <w:tc>
          <w:tcPr>
            <w:tcW w:w="9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46" w:rsidRDefault="00846B46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8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z w:val="20"/>
              </w:rPr>
              <w:t>承辦單位主管及人員簽章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本機關監驗人員簽章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ind w:left="113" w:right="113"/>
              <w:jc w:val="center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/>
                <w:spacing w:val="8"/>
                <w:sz w:val="22"/>
              </w:rPr>
              <w:t>上級機關監驗人員簽章</w:t>
            </w:r>
          </w:p>
          <w:p w:rsidR="00846B46" w:rsidRDefault="003E142F">
            <w:pPr>
              <w:jc w:val="center"/>
            </w:pPr>
            <w:r>
              <w:rPr>
                <w:rFonts w:ascii="標楷體" w:eastAsia="標楷體" w:hAnsi="標楷體"/>
                <w:spacing w:val="8"/>
                <w:sz w:val="22"/>
              </w:rPr>
              <w:t>或授權自辦文號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pacing w:val="8"/>
                <w:sz w:val="22"/>
              </w:rPr>
              <w:t>主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驗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人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員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簽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章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3E1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機關印信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8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ind w:left="113" w:right="113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6B46" w:rsidRDefault="00846B46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6B46" w:rsidRDefault="003E142F"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未達查核金額者免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ind w:left="113" w:right="1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B46" w:rsidRDefault="00846B46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846B46" w:rsidRDefault="003E142F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備註：</w:t>
      </w:r>
    </w:p>
    <w:p w:rsidR="00846B46" w:rsidRDefault="003E142F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1</w:t>
      </w:r>
      <w:r>
        <w:rPr>
          <w:rFonts w:ascii="標楷體" w:eastAsia="標楷體" w:hAnsi="標楷體"/>
          <w:spacing w:val="-8"/>
          <w:w w:val="90"/>
          <w:sz w:val="20"/>
        </w:rPr>
        <w:t>、本證明書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含本頁及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工程主要內容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頁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已含有結算內容者，得免附具「結算明細表」，以資簡化；依實做數量或自行購料僱工辦理者，應附具「結算明細表」。</w:t>
      </w:r>
    </w:p>
    <w:p w:rsidR="00846B46" w:rsidRDefault="003E142F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2</w:t>
      </w:r>
      <w:r>
        <w:rPr>
          <w:rFonts w:ascii="標楷體" w:eastAsia="標楷體" w:hAnsi="標楷體"/>
          <w:spacing w:val="-8"/>
          <w:w w:val="90"/>
          <w:sz w:val="20"/>
        </w:rPr>
        <w:t>、本證明書份數請各機關自行依需要備具，例如由主辦機關自存、送主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會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計單位製作憑證之用、報上級機關備查、交廠商收執。</w:t>
      </w:r>
    </w:p>
    <w:p w:rsidR="00846B46" w:rsidRDefault="003E142F">
      <w:pPr>
        <w:pStyle w:val="a7"/>
        <w:spacing w:before="0" w:line="2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、本證明書作業及填報方式，詳如「『工程結算驗收證明書』作業流程及填報說明」。</w:t>
      </w:r>
    </w:p>
    <w:p w:rsidR="00846B46" w:rsidRDefault="003E142F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4</w:t>
      </w:r>
      <w:r>
        <w:rPr>
          <w:rFonts w:ascii="標楷體" w:eastAsia="標楷體" w:hAnsi="標楷體"/>
          <w:spacing w:val="-8"/>
          <w:w w:val="90"/>
          <w:sz w:val="20"/>
        </w:rPr>
        <w:t>、本證明書所定欄位如不敷使用，得新增其他欄位或增補續頁。</w:t>
      </w:r>
    </w:p>
    <w:p w:rsidR="00846B46" w:rsidRDefault="003E142F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5</w:t>
      </w:r>
      <w:r>
        <w:rPr>
          <w:rFonts w:ascii="標楷體" w:eastAsia="標楷體" w:hAnsi="標楷體"/>
          <w:spacing w:val="-8"/>
          <w:w w:val="90"/>
          <w:sz w:val="20"/>
        </w:rPr>
        <w:t>、本證明書原則不得塗改，並應循公文處理程序簽核後，每頁加蓋驗收機關印信；供機關自存者，得免加蓋機關印信。</w:t>
      </w:r>
    </w:p>
    <w:p w:rsidR="00846B46" w:rsidRDefault="00846B46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</w:p>
    <w:p w:rsidR="00846B46" w:rsidRDefault="003E142F">
      <w:pPr>
        <w:ind w:firstLine="320"/>
      </w:pPr>
      <w:r>
        <w:rPr>
          <w:rFonts w:ascii="標楷體" w:eastAsia="標楷體" w:hAnsi="標楷體"/>
          <w:b/>
          <w:sz w:val="32"/>
          <w:u w:val="single"/>
        </w:rPr>
        <w:t>臺中市潭子區公所</w:t>
      </w:r>
      <w:r>
        <w:rPr>
          <w:rFonts w:ascii="標楷體" w:eastAsia="標楷體" w:hAnsi="標楷體"/>
          <w:b/>
          <w:sz w:val="32"/>
        </w:rPr>
        <w:tab/>
        <w:t xml:space="preserve">  </w:t>
      </w:r>
      <w:r>
        <w:rPr>
          <w:rFonts w:ascii="標楷體" w:eastAsia="標楷體" w:hAnsi="標楷體"/>
          <w:sz w:val="32"/>
          <w:u w:val="single"/>
        </w:rPr>
        <w:t>工程結算驗收證明書</w:t>
      </w:r>
      <w:r>
        <w:rPr>
          <w:rFonts w:ascii="標楷體" w:eastAsia="標楷體" w:hAnsi="標楷體"/>
          <w:sz w:val="32"/>
          <w:u w:val="single"/>
        </w:rPr>
        <w:t>(</w:t>
      </w:r>
      <w:r>
        <w:rPr>
          <w:rFonts w:ascii="標楷體" w:eastAsia="標楷體" w:hAnsi="標楷體"/>
          <w:sz w:val="32"/>
          <w:u w:val="single"/>
        </w:rPr>
        <w:t>工程主要內容</w:t>
      </w:r>
      <w:r>
        <w:rPr>
          <w:rFonts w:ascii="標楷體" w:eastAsia="標楷體" w:hAnsi="標楷體"/>
          <w:sz w:val="32"/>
          <w:u w:val="single"/>
        </w:rPr>
        <w:t>)</w:t>
      </w:r>
    </w:p>
    <w:p w:rsidR="00846B46" w:rsidRDefault="003E142F">
      <w:pPr>
        <w:spacing w:line="0" w:lineRule="atLeast"/>
      </w:pPr>
      <w:r>
        <w:rPr>
          <w:rFonts w:ascii="標楷體" w:eastAsia="標楷體" w:hAnsi="標楷體"/>
        </w:rPr>
        <w:t>填發日期：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</w:t>
      </w:r>
    </w:p>
    <w:tbl>
      <w:tblPr>
        <w:tblW w:w="98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186"/>
        <w:gridCol w:w="3145"/>
        <w:gridCol w:w="484"/>
        <w:gridCol w:w="1222"/>
        <w:gridCol w:w="3380"/>
      </w:tblGrid>
      <w:tr w:rsidR="00846B4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標的名稱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工程概述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846B46" w:rsidRDefault="00846B4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trHeight w:val="3766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工程主要工項內容及實作數量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846B46" w:rsidRDefault="00846B4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846B46" w:rsidRDefault="00846B4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工地工程人員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工地主任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負責人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工程相關管理單位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專案管理單位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  <w:sz w:val="28"/>
                <w:szCs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846B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工程人員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846B4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規劃單位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  <w:sz w:val="28"/>
                <w:szCs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846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品管人員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846B4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846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勞安衛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846B4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監造單位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3E142F">
            <w:r>
              <w:rPr>
                <w:rFonts w:ascii="標楷體" w:eastAsia="標楷體" w:hAnsi="標楷體"/>
              </w:rPr>
              <w:t>分包部分情形詳次頁（可免填，得標廠商有報備分包情形及提供佐證資料者方填寫併附）</w:t>
            </w:r>
          </w:p>
        </w:tc>
      </w:tr>
      <w:tr w:rsidR="00846B46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B46" w:rsidRDefault="003E14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機關印信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rPr>
                <w:rFonts w:ascii="Calibri" w:eastAsia="華康中圓體" w:hAnsi="Calibri"/>
              </w:rPr>
            </w:pPr>
          </w:p>
        </w:tc>
      </w:tr>
    </w:tbl>
    <w:p w:rsidR="00846B46" w:rsidRDefault="00846B46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2"/>
      </w:tblGrid>
      <w:tr w:rsidR="00846B46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3E142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分包部分</w:t>
            </w:r>
          </w:p>
        </w:tc>
      </w:tr>
      <w:tr w:rsidR="00846B46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3E14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分包廠商名稱</w:t>
            </w:r>
          </w:p>
          <w:p w:rsidR="00846B46" w:rsidRDefault="003E14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（註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3E14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分包工作主要工項內容及實作數量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3E14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分包項目結算金額</w:t>
            </w:r>
          </w:p>
          <w:p w:rsidR="00846B46" w:rsidRDefault="003E14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（註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846B46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B46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B46" w:rsidRDefault="00846B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6B46" w:rsidRDefault="00846B46">
      <w:pPr>
        <w:snapToGrid w:val="0"/>
        <w:spacing w:line="220" w:lineRule="exact"/>
        <w:ind w:left="369" w:right="-323" w:hanging="284"/>
        <w:jc w:val="both"/>
        <w:rPr>
          <w:w w:val="90"/>
        </w:rPr>
      </w:pPr>
    </w:p>
    <w:p w:rsidR="00846B46" w:rsidRDefault="003E142F">
      <w:pPr>
        <w:snapToGrid w:val="0"/>
        <w:spacing w:line="220" w:lineRule="exact"/>
        <w:ind w:right="-3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註：</w:t>
      </w:r>
    </w:p>
    <w:p w:rsidR="00846B46" w:rsidRDefault="003E142F">
      <w:pPr>
        <w:numPr>
          <w:ilvl w:val="0"/>
          <w:numId w:val="3"/>
        </w:numPr>
        <w:snapToGrid w:val="0"/>
        <w:spacing w:line="320" w:lineRule="exact"/>
        <w:ind w:right="-3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本頁是否填列分包部分資料，由得標廠商決定；其經得標廠商同意於本頁填列分包部分資料者，結算驗收證明書並副知該等分包廠商。</w:t>
      </w:r>
    </w:p>
    <w:p w:rsidR="00846B46" w:rsidRDefault="003E142F">
      <w:pPr>
        <w:numPr>
          <w:ilvl w:val="0"/>
          <w:numId w:val="3"/>
        </w:numPr>
        <w:snapToGrid w:val="0"/>
        <w:spacing w:line="320" w:lineRule="exact"/>
        <w:ind w:right="-3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所列分包廠商名稱須為已報備於機關者。</w:t>
      </w:r>
    </w:p>
    <w:p w:rsidR="00846B46" w:rsidRDefault="003E142F">
      <w:pPr>
        <w:numPr>
          <w:ilvl w:val="0"/>
          <w:numId w:val="3"/>
        </w:numPr>
        <w:snapToGrid w:val="0"/>
        <w:spacing w:line="320" w:lineRule="exact"/>
        <w:ind w:right="-323"/>
        <w:jc w:val="both"/>
      </w:pPr>
      <w:r>
        <w:rPr>
          <w:rFonts w:ascii="標楷體" w:eastAsia="標楷體" w:hAnsi="標楷體"/>
          <w:sz w:val="28"/>
          <w:szCs w:val="28"/>
        </w:rPr>
        <w:t>所列分包項目結算金額，係以機關與得標廠商間之契約金額（單價）計算，非得標廠商與分包廠商間之契約金額。</w:t>
      </w:r>
    </w:p>
    <w:sectPr w:rsidR="00846B46">
      <w:footerReference w:type="default" r:id="rId8"/>
      <w:pgSz w:w="11906" w:h="16838"/>
      <w:pgMar w:top="1134" w:right="1134" w:bottom="851" w:left="1134" w:header="851" w:footer="567" w:gutter="0"/>
      <w:cols w:space="720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2F" w:rsidRDefault="003E142F">
      <w:r>
        <w:separator/>
      </w:r>
    </w:p>
  </w:endnote>
  <w:endnote w:type="continuationSeparator" w:id="0">
    <w:p w:rsidR="003E142F" w:rsidRDefault="003E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彩帶體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全真楷書">
    <w:charset w:val="00"/>
    <w:family w:val="modern"/>
    <w:pitch w:val="fixed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CE" w:rsidRDefault="003E142F">
    <w:pPr>
      <w:pStyle w:val="a5"/>
      <w:ind w:right="360"/>
      <w:jc w:val="center"/>
    </w:pPr>
    <w:r>
      <w:rPr>
        <w:rFonts w:ascii="標楷體" w:eastAsia="標楷體" w:hAnsi="標楷體"/>
        <w:kern w:val="0"/>
      </w:rPr>
      <w:t>第</w:t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>
      <w:rPr>
        <w:rFonts w:ascii="標楷體" w:eastAsia="標楷體" w:hAnsi="標楷體"/>
        <w:kern w:val="0"/>
      </w:rPr>
      <w:fldChar w:fldCharType="separate"/>
    </w:r>
    <w:r w:rsidR="00A9376E">
      <w:rPr>
        <w:rFonts w:ascii="標楷體" w:eastAsia="標楷體" w:hAnsi="標楷體"/>
        <w:noProof/>
        <w:kern w:val="0"/>
      </w:rPr>
      <w:t>2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t>頁，共</w:t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NUMPAGES </w:instrText>
    </w:r>
    <w:r>
      <w:rPr>
        <w:rFonts w:ascii="標楷體" w:eastAsia="標楷體" w:hAnsi="標楷體"/>
        <w:kern w:val="0"/>
      </w:rPr>
      <w:fldChar w:fldCharType="separate"/>
    </w:r>
    <w:r w:rsidR="00A9376E">
      <w:rPr>
        <w:rFonts w:ascii="標楷體" w:eastAsia="標楷體" w:hAnsi="標楷體"/>
        <w:noProof/>
        <w:kern w:val="0"/>
      </w:rPr>
      <w:t>3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2F" w:rsidRDefault="003E142F">
      <w:r>
        <w:rPr>
          <w:color w:val="000000"/>
        </w:rPr>
        <w:separator/>
      </w:r>
    </w:p>
  </w:footnote>
  <w:footnote w:type="continuationSeparator" w:id="0">
    <w:p w:rsidR="003E142F" w:rsidRDefault="003E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48E"/>
    <w:multiLevelType w:val="multilevel"/>
    <w:tmpl w:val="42866DC6"/>
    <w:styleLink w:val="LFO7"/>
    <w:lvl w:ilvl="0">
      <w:start w:val="1"/>
      <w:numFmt w:val="taiwaneseCountingThousand"/>
      <w:pStyle w:val="a"/>
      <w:lvlText w:val="%1、"/>
      <w:lvlJc w:val="left"/>
      <w:pPr>
        <w:ind w:left="425" w:hanging="425"/>
      </w:pPr>
      <w:rPr>
        <w:rFonts w:ascii="Arial" w:eastAsia="標楷體" w:hAnsi="Arial"/>
        <w:b w:val="0"/>
        <w:i w:val="0"/>
        <w:sz w:val="28"/>
      </w:rPr>
    </w:lvl>
    <w:lvl w:ilvl="1">
      <w:start w:val="1"/>
      <w:numFmt w:val="taiwaneseCountingThousand"/>
      <w:lvlText w:val=" (%2)"/>
      <w:lvlJc w:val="left"/>
      <w:pPr>
        <w:ind w:left="992" w:hanging="567"/>
      </w:pPr>
      <w:rPr>
        <w:rFonts w:ascii="Arial" w:eastAsia="標楷體" w:hAnsi="Arial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236" w:hanging="244"/>
      </w:pPr>
      <w:rPr>
        <w:rFonts w:ascii="Arial" w:hAnsi="Arial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ascii="Arial" w:hAnsi="Arial"/>
        <w:b w:val="0"/>
        <w:i w:val="0"/>
        <w:sz w:val="28"/>
      </w:r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58976398"/>
    <w:multiLevelType w:val="multilevel"/>
    <w:tmpl w:val="F1DABA12"/>
    <w:lvl w:ilvl="0">
      <w:start w:val="1"/>
      <w:numFmt w:val="decimal"/>
      <w:lvlText w:val="%1、"/>
      <w:lvlJc w:val="left"/>
      <w:pPr>
        <w:ind w:left="420" w:hanging="4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CC5E07"/>
    <w:multiLevelType w:val="multilevel"/>
    <w:tmpl w:val="015C9C36"/>
    <w:styleLink w:val="LFO1"/>
    <w:lvl w:ilvl="0">
      <w:start w:val="1"/>
      <w:numFmt w:val="ideographLegalTraditional"/>
      <w:pStyle w:val="a0"/>
      <w:lvlText w:val="%1、"/>
      <w:lvlJc w:val="left"/>
      <w:pPr>
        <w:ind w:left="635" w:hanging="635"/>
      </w:pPr>
      <w:rPr>
        <w:rFonts w:ascii="標楷體" w:eastAsia="標楷體" w:hAnsi="標楷體"/>
        <w:b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700" w:hanging="400"/>
      </w:pPr>
      <w:rPr>
        <w:rFonts w:eastAsia="標楷體"/>
        <w:b/>
        <w:i w:val="0"/>
        <w:sz w:val="28"/>
        <w:szCs w:val="28"/>
      </w:rPr>
    </w:lvl>
    <w:lvl w:ilvl="2">
      <w:start w:val="1"/>
      <w:numFmt w:val="taiwaneseCountingThousand"/>
      <w:lvlText w:val="(%3)"/>
      <w:lvlJc w:val="left"/>
      <w:pPr>
        <w:ind w:left="1151" w:hanging="471"/>
      </w:pPr>
      <w:rPr>
        <w:rFonts w:eastAsia="標楷體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718" w:hanging="527"/>
      </w:pPr>
      <w:rPr>
        <w:rFonts w:ascii="Calibri" w:eastAsia="標楷體" w:hAnsi="Calibri"/>
        <w:b w:val="0"/>
        <w:i w:val="0"/>
        <w:sz w:val="32"/>
      </w:rPr>
    </w:lvl>
    <w:lvl w:ilvl="4">
      <w:start w:val="1"/>
      <w:numFmt w:val="decimal"/>
      <w:lvlText w:val="(%5)"/>
      <w:lvlJc w:val="left"/>
      <w:pPr>
        <w:ind w:left="1605" w:hanging="284"/>
      </w:pPr>
      <w:rPr>
        <w:rFonts w:ascii="Calibri" w:eastAsia="標楷體" w:hAnsi="Calibri"/>
        <w:sz w:val="28"/>
        <w:szCs w:val="28"/>
      </w:rPr>
    </w:lvl>
    <w:lvl w:ilvl="5">
      <w:start w:val="1"/>
      <w:numFmt w:val="decimal"/>
      <w:lvlText w:val="%6"/>
      <w:lvlJc w:val="left"/>
      <w:pPr>
        <w:ind w:left="3260" w:hanging="1134"/>
      </w:pPr>
      <w:rPr>
        <w:rFonts w:eastAsia="華康彩帶體(P)"/>
        <w:em w:val="no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6B46"/>
    <w:rsid w:val="003E142F"/>
    <w:rsid w:val="00846B46"/>
    <w:rsid w:val="00A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1"/>
    <w:next w:val="a1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分項段落"/>
    <w:basedOn w:val="a1"/>
    <w:pPr>
      <w:numPr>
        <w:numId w:val="1"/>
      </w:numPr>
    </w:pPr>
  </w:style>
  <w:style w:type="paragraph" w:styleId="a5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2"/>
  </w:style>
  <w:style w:type="paragraph" w:styleId="a7">
    <w:name w:val="Block Text"/>
    <w:basedOn w:val="a1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  <w:szCs w:val="20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Body Text"/>
    <w:basedOn w:val="a1"/>
    <w:pPr>
      <w:numPr>
        <w:numId w:val="2"/>
      </w:numPr>
      <w:spacing w:after="120"/>
    </w:pPr>
  </w:style>
  <w:style w:type="paragraph" w:customStyle="1" w:styleId="a9">
    <w:name w:val="公文(承辦單位)"/>
    <w:basedOn w:val="a1"/>
    <w:pPr>
      <w:widowControl/>
      <w:snapToGrid w:val="0"/>
    </w:pPr>
    <w:rPr>
      <w:rFonts w:eastAsia="標楷體"/>
      <w:kern w:val="0"/>
      <w:szCs w:val="2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7">
    <w:name w:val="LFO7"/>
    <w:basedOn w:val="a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1"/>
    <w:next w:val="a1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分項段落"/>
    <w:basedOn w:val="a1"/>
    <w:pPr>
      <w:numPr>
        <w:numId w:val="1"/>
      </w:numPr>
    </w:pPr>
  </w:style>
  <w:style w:type="paragraph" w:styleId="a5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2"/>
  </w:style>
  <w:style w:type="paragraph" w:styleId="a7">
    <w:name w:val="Block Text"/>
    <w:basedOn w:val="a1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  <w:szCs w:val="20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Body Text"/>
    <w:basedOn w:val="a1"/>
    <w:pPr>
      <w:numPr>
        <w:numId w:val="2"/>
      </w:numPr>
      <w:spacing w:after="120"/>
    </w:pPr>
  </w:style>
  <w:style w:type="paragraph" w:customStyle="1" w:styleId="a9">
    <w:name w:val="公文(承辦單位)"/>
    <w:basedOn w:val="a1"/>
    <w:pPr>
      <w:widowControl/>
      <w:snapToGrid w:val="0"/>
    </w:pPr>
    <w:rPr>
      <w:rFonts w:eastAsia="標楷體"/>
      <w:kern w:val="0"/>
      <w:szCs w:val="2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7">
    <w:name w:val="LFO7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研商「政府機關核發廠商公共工程完工證明」</dc:title>
  <dc:creator>PCC</dc:creator>
  <cp:lastModifiedBy>賴詩芸</cp:lastModifiedBy>
  <cp:revision>2</cp:revision>
  <cp:lastPrinted>2019-01-02T08:47:00Z</cp:lastPrinted>
  <dcterms:created xsi:type="dcterms:W3CDTF">2024-04-15T05:24:00Z</dcterms:created>
  <dcterms:modified xsi:type="dcterms:W3CDTF">2024-04-15T05:24:00Z</dcterms:modified>
</cp:coreProperties>
</file>